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137FD" w14:textId="1B4CD6D3" w:rsidR="008C785A" w:rsidRPr="00BF3405" w:rsidRDefault="00A646F3" w:rsidP="00BF3405">
      <w:pPr>
        <w:pStyle w:val="Title"/>
        <w:spacing w:after="240"/>
        <w:rPr>
          <w:rFonts w:ascii="Aptos" w:hAnsi="Aptos"/>
          <w:sz w:val="46"/>
        </w:rPr>
      </w:pPr>
      <w:r w:rsidRPr="00BF3405">
        <w:rPr>
          <w:rFonts w:ascii="Aptos" w:hAnsi="Aptos"/>
          <w:sz w:val="46"/>
        </w:rPr>
        <w:t xml:space="preserve">Village of </w:t>
      </w:r>
      <w:r w:rsidR="00DC0027">
        <w:rPr>
          <w:rFonts w:ascii="Aptos" w:hAnsi="Aptos"/>
          <w:sz w:val="46"/>
        </w:rPr>
        <w:t>Springville</w:t>
      </w:r>
      <w:r w:rsidR="00BF3405">
        <w:rPr>
          <w:rFonts w:ascii="Aptos" w:hAnsi="Aptos"/>
          <w:sz w:val="46"/>
        </w:rPr>
        <w:t xml:space="preserve"> </w:t>
      </w:r>
      <w:r w:rsidR="00AE115A" w:rsidRPr="00BF3405">
        <w:rPr>
          <w:rFonts w:ascii="Aptos" w:hAnsi="Aptos"/>
          <w:sz w:val="46"/>
        </w:rPr>
        <w:t>202</w:t>
      </w:r>
      <w:r w:rsidR="00601F8A">
        <w:rPr>
          <w:rFonts w:ascii="Aptos" w:hAnsi="Aptos"/>
          <w:sz w:val="46"/>
        </w:rPr>
        <w:t>5</w:t>
      </w:r>
      <w:r w:rsidR="00B43728" w:rsidRPr="00BF3405">
        <w:rPr>
          <w:rFonts w:ascii="Aptos" w:hAnsi="Aptos"/>
          <w:sz w:val="46"/>
        </w:rPr>
        <w:t xml:space="preserve"> </w:t>
      </w:r>
      <w:r w:rsidR="007C3E5B" w:rsidRPr="00BF3405">
        <w:rPr>
          <w:rFonts w:ascii="Aptos" w:hAnsi="Aptos"/>
          <w:sz w:val="46"/>
        </w:rPr>
        <w:t>Press Release</w:t>
      </w:r>
    </w:p>
    <w:tbl>
      <w:tblPr>
        <w:tblW w:w="5000" w:type="pct"/>
        <w:tblBorders>
          <w:top w:val="single" w:sz="12" w:space="0" w:color="C1790A" w:themeColor="accent2" w:themeShade="BF"/>
          <w:bottom w:val="single" w:sz="12" w:space="0" w:color="C1790A" w:themeColor="accent2" w:themeShade="BF"/>
        </w:tblBorders>
        <w:tblLayout w:type="fixed"/>
        <w:tblLook w:val="04A0" w:firstRow="1" w:lastRow="0" w:firstColumn="1" w:lastColumn="0" w:noHBand="0" w:noVBand="1"/>
        <w:tblDescription w:val="Press release contact information"/>
      </w:tblPr>
      <w:tblGrid>
        <w:gridCol w:w="6591"/>
        <w:gridCol w:w="3489"/>
      </w:tblGrid>
      <w:tr w:rsidR="008C785A" w:rsidRPr="00BD284F" w14:paraId="6C683C85" w14:textId="77777777" w:rsidTr="00BF3405">
        <w:tc>
          <w:tcPr>
            <w:tcW w:w="6591" w:type="dxa"/>
            <w:tcMar>
              <w:left w:w="0" w:type="dxa"/>
              <w:right w:w="0" w:type="dxa"/>
            </w:tcMar>
            <w:vAlign w:val="bottom"/>
          </w:tcPr>
          <w:tbl>
            <w:tblPr>
              <w:tblW w:w="6030" w:type="dxa"/>
              <w:tblBorders>
                <w:insideV w:val="single" w:sz="1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350"/>
              <w:gridCol w:w="4680"/>
            </w:tblGrid>
            <w:tr w:rsidR="008C785A" w:rsidRPr="00BD284F" w14:paraId="77D6951B" w14:textId="77777777" w:rsidTr="004273ED">
              <w:tc>
                <w:tcPr>
                  <w:tcW w:w="1350" w:type="dxa"/>
                  <w:vAlign w:val="center"/>
                </w:tcPr>
                <w:p w14:paraId="615DC079" w14:textId="4E59872B" w:rsidR="008C785A" w:rsidRPr="00BD284F" w:rsidRDefault="00125F82" w:rsidP="00576B54">
                  <w:pPr>
                    <w:spacing w:before="120"/>
                    <w:jc w:val="left"/>
                    <w:rPr>
                      <w:rStyle w:val="Strong"/>
                      <w:rFonts w:ascii="Aptos" w:hAnsi="Aptos"/>
                    </w:rPr>
                  </w:pPr>
                  <w:r w:rsidRPr="00BD284F">
                    <w:rPr>
                      <w:rStyle w:val="Strong"/>
                      <w:rFonts w:ascii="Aptos" w:hAnsi="Aptos"/>
                    </w:rPr>
                    <w:t>Contact</w:t>
                  </w:r>
                </w:p>
              </w:tc>
              <w:tc>
                <w:tcPr>
                  <w:tcW w:w="4680" w:type="dxa"/>
                  <w:vAlign w:val="center"/>
                </w:tcPr>
                <w:p w14:paraId="64ADBA72" w14:textId="3A49A298" w:rsidR="008C785A" w:rsidRPr="00BD284F" w:rsidRDefault="00226013" w:rsidP="00DC0027">
                  <w:pPr>
                    <w:spacing w:before="120"/>
                    <w:jc w:val="left"/>
                    <w:rPr>
                      <w:rFonts w:ascii="Aptos" w:hAnsi="Aptos"/>
                    </w:rPr>
                  </w:pPr>
                  <w:sdt>
                    <w:sdtPr>
                      <w:alias w:val="Your Name"/>
                      <w:tag w:val=""/>
                      <w:id w:val="1965699273"/>
                      <w:placeholder>
                        <w:docPart w:val="8C7495EBB417FC428B264BB776D23C2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DC0027">
                        <w:t>Holly Murtiff</w:t>
                      </w:r>
                      <w:r w:rsidR="00576B54" w:rsidRPr="00576B54">
                        <w:t xml:space="preserve">, Village </w:t>
                      </w:r>
                      <w:r w:rsidR="00DC0027">
                        <w:t xml:space="preserve">Deputy </w:t>
                      </w:r>
                      <w:r w:rsidR="00576B54" w:rsidRPr="00576B54">
                        <w:t xml:space="preserve">Clerk </w:t>
                      </w:r>
                      <w:r w:rsidR="00DC0027">
                        <w:t>hmurtiff@villageofspringvilleny.com</w:t>
                      </w:r>
                    </w:sdtContent>
                  </w:sdt>
                </w:p>
              </w:tc>
            </w:tr>
            <w:tr w:rsidR="00F96CEE" w:rsidRPr="00BD284F" w14:paraId="0DF7882D" w14:textId="7684FEEC" w:rsidTr="004273E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DD364F" w14:textId="77777777" w:rsidR="00F96CEE" w:rsidRPr="00BD284F" w:rsidRDefault="00F96CEE" w:rsidP="004273ED">
                  <w:pPr>
                    <w:spacing w:before="120"/>
                    <w:jc w:val="left"/>
                    <w:rPr>
                      <w:rStyle w:val="Strong"/>
                      <w:rFonts w:ascii="Aptos" w:hAnsi="Aptos"/>
                    </w:rPr>
                  </w:pPr>
                  <w:r w:rsidRPr="00BD284F">
                    <w:rPr>
                      <w:rStyle w:val="Strong"/>
                      <w:rFonts w:ascii="Aptos" w:hAnsi="Aptos"/>
                    </w:rPr>
                    <w:t>Website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348E94" w14:textId="1E56997D" w:rsidR="00F96CEE" w:rsidRPr="00BD284F" w:rsidRDefault="00F96CEE" w:rsidP="00DC0027">
                  <w:pPr>
                    <w:spacing w:after="120"/>
                    <w:jc w:val="left"/>
                  </w:pPr>
                  <w:r>
                    <w:t>www.</w:t>
                  </w:r>
                  <w:r w:rsidR="00DC0027">
                    <w:t>villageofspringvilleny.com</w:t>
                  </w:r>
                </w:p>
              </w:tc>
            </w:tr>
          </w:tbl>
          <w:p w14:paraId="6B16F73C" w14:textId="232C14D8" w:rsidR="008C785A" w:rsidRPr="00BD284F" w:rsidRDefault="008C785A" w:rsidP="00B43728">
            <w:pPr>
              <w:spacing w:before="120"/>
              <w:rPr>
                <w:rFonts w:ascii="Aptos" w:hAnsi="Aptos"/>
              </w:rPr>
            </w:pPr>
          </w:p>
        </w:tc>
        <w:tc>
          <w:tcPr>
            <w:tcW w:w="3489" w:type="dxa"/>
            <w:tcMar>
              <w:left w:w="0" w:type="dxa"/>
              <w:right w:w="0" w:type="dxa"/>
            </w:tcMar>
          </w:tcPr>
          <w:p w14:paraId="6B17B061" w14:textId="77777777" w:rsidR="008C785A" w:rsidRPr="00BD284F" w:rsidRDefault="00125F82" w:rsidP="00B43728">
            <w:pPr>
              <w:spacing w:before="120"/>
              <w:jc w:val="right"/>
              <w:rPr>
                <w:rStyle w:val="Strong"/>
                <w:rFonts w:ascii="Aptos" w:hAnsi="Aptos"/>
                <w:sz w:val="24"/>
                <w:szCs w:val="24"/>
              </w:rPr>
            </w:pPr>
            <w:r w:rsidRPr="00BD284F">
              <w:rPr>
                <w:rStyle w:val="Strong"/>
                <w:rFonts w:ascii="Aptos" w:hAnsi="Aptos"/>
                <w:sz w:val="24"/>
                <w:szCs w:val="24"/>
              </w:rPr>
              <w:t>FOR IMMEDIATE RELEASE</w:t>
            </w:r>
          </w:p>
          <w:p w14:paraId="06D6758C" w14:textId="12E8A630" w:rsidR="008C785A" w:rsidRPr="00BD284F" w:rsidRDefault="005D1A5B" w:rsidP="00B43728">
            <w:pPr>
              <w:spacing w:before="120"/>
              <w:jc w:val="right"/>
              <w:rPr>
                <w:rStyle w:val="Strong"/>
                <w:rFonts w:ascii="Aptos" w:hAnsi="Aptos"/>
                <w:sz w:val="24"/>
                <w:szCs w:val="24"/>
              </w:rPr>
            </w:pPr>
            <w:r w:rsidRPr="00BD284F">
              <w:rPr>
                <w:rStyle w:val="Strong"/>
                <w:rFonts w:ascii="Aptos" w:hAnsi="Aptos"/>
                <w:sz w:val="24"/>
                <w:szCs w:val="24"/>
              </w:rPr>
              <w:fldChar w:fldCharType="begin"/>
            </w:r>
            <w:r w:rsidRPr="00BD284F">
              <w:rPr>
                <w:rStyle w:val="Strong"/>
                <w:rFonts w:ascii="Aptos" w:hAnsi="Aptos"/>
                <w:sz w:val="24"/>
                <w:szCs w:val="24"/>
              </w:rPr>
              <w:instrText xml:space="preserve"> DATE \@ "MMMM d, yyyy" </w:instrText>
            </w:r>
            <w:r w:rsidRPr="00BD284F">
              <w:rPr>
                <w:rStyle w:val="Strong"/>
                <w:rFonts w:ascii="Aptos" w:hAnsi="Aptos"/>
                <w:sz w:val="24"/>
                <w:szCs w:val="24"/>
              </w:rPr>
              <w:fldChar w:fldCharType="separate"/>
            </w:r>
            <w:r w:rsidR="00226013">
              <w:rPr>
                <w:rStyle w:val="Strong"/>
                <w:rFonts w:ascii="Aptos" w:hAnsi="Aptos"/>
                <w:noProof/>
                <w:sz w:val="24"/>
                <w:szCs w:val="24"/>
              </w:rPr>
              <w:t>January 8, 2025</w:t>
            </w:r>
            <w:r w:rsidRPr="00BD284F">
              <w:rPr>
                <w:rStyle w:val="Strong"/>
                <w:rFonts w:ascii="Aptos" w:hAnsi="Aptos"/>
                <w:sz w:val="24"/>
                <w:szCs w:val="24"/>
              </w:rPr>
              <w:fldChar w:fldCharType="end"/>
            </w:r>
          </w:p>
        </w:tc>
      </w:tr>
    </w:tbl>
    <w:p w14:paraId="4E2E9709" w14:textId="6DDA166B" w:rsidR="007C3E5B" w:rsidRPr="00BF3405" w:rsidRDefault="00E3763C" w:rsidP="00B43728">
      <w:pPr>
        <w:pStyle w:val="Heading2"/>
        <w:rPr>
          <w:rFonts w:ascii="Aptos" w:hAnsi="Aptos"/>
          <w:sz w:val="32"/>
        </w:rPr>
      </w:pPr>
      <w:r w:rsidRPr="00BF3405">
        <w:rPr>
          <w:rFonts w:ascii="Aptos" w:hAnsi="Aptos"/>
          <w:sz w:val="32"/>
        </w:rPr>
        <w:t xml:space="preserve">Village of </w:t>
      </w:r>
      <w:r w:rsidR="00DC0027">
        <w:rPr>
          <w:rFonts w:ascii="Aptos" w:hAnsi="Aptos"/>
          <w:sz w:val="32"/>
        </w:rPr>
        <w:t>Springville</w:t>
      </w:r>
      <w:r w:rsidR="000225DA" w:rsidRPr="00BF3405">
        <w:rPr>
          <w:rFonts w:ascii="Aptos" w:hAnsi="Aptos"/>
          <w:sz w:val="32"/>
        </w:rPr>
        <w:t xml:space="preserve"> </w:t>
      </w:r>
      <w:r w:rsidR="004C7E7B" w:rsidRPr="00BF3405">
        <w:rPr>
          <w:rFonts w:ascii="Aptos" w:hAnsi="Aptos"/>
          <w:sz w:val="32"/>
        </w:rPr>
        <w:t>Hosting</w:t>
      </w:r>
      <w:r w:rsidR="008D5C62" w:rsidRPr="00BF3405">
        <w:rPr>
          <w:rFonts w:ascii="Aptos" w:hAnsi="Aptos"/>
          <w:sz w:val="32"/>
        </w:rPr>
        <w:t xml:space="preserve"> </w:t>
      </w:r>
      <w:r w:rsidR="00C34355" w:rsidRPr="00BF3405">
        <w:rPr>
          <w:rFonts w:ascii="Aptos" w:hAnsi="Aptos"/>
          <w:sz w:val="32"/>
        </w:rPr>
        <w:t>Public Hearing</w:t>
      </w:r>
      <w:r w:rsidR="008D5C62" w:rsidRPr="00BF3405">
        <w:rPr>
          <w:rFonts w:ascii="Aptos" w:hAnsi="Aptos"/>
          <w:sz w:val="32"/>
        </w:rPr>
        <w:t xml:space="preserve"> </w:t>
      </w:r>
      <w:r w:rsidRPr="00BF3405">
        <w:rPr>
          <w:rFonts w:ascii="Aptos" w:hAnsi="Aptos"/>
          <w:sz w:val="32"/>
        </w:rPr>
        <w:t>for Comprehensive Plan Update</w:t>
      </w:r>
    </w:p>
    <w:p w14:paraId="391A4CDD" w14:textId="0C7EAF74" w:rsidR="00F96CEE" w:rsidRPr="00BF3405" w:rsidRDefault="00DC0027" w:rsidP="00BF3405">
      <w:pPr>
        <w:spacing w:before="240"/>
        <w:rPr>
          <w:rFonts w:ascii="Aptos" w:hAnsi="Aptos"/>
          <w:sz w:val="20"/>
          <w:szCs w:val="22"/>
        </w:rPr>
      </w:pPr>
      <w:r>
        <w:rPr>
          <w:rFonts w:ascii="Aptos" w:hAnsi="Aptos"/>
          <w:sz w:val="20"/>
          <w:szCs w:val="22"/>
        </w:rPr>
        <w:t>Springville</w:t>
      </w:r>
      <w:r w:rsidR="00F043B7" w:rsidRPr="00BF3405">
        <w:rPr>
          <w:rFonts w:ascii="Aptos" w:hAnsi="Aptos"/>
          <w:sz w:val="20"/>
          <w:szCs w:val="22"/>
        </w:rPr>
        <w:t>, NY – T</w:t>
      </w:r>
      <w:r w:rsidR="005D1A5B" w:rsidRPr="00BF3405">
        <w:rPr>
          <w:rFonts w:ascii="Aptos" w:hAnsi="Aptos"/>
          <w:sz w:val="20"/>
          <w:szCs w:val="22"/>
        </w:rPr>
        <w:t xml:space="preserve">he </w:t>
      </w:r>
      <w:r w:rsidR="00E3763C" w:rsidRPr="00BF3405">
        <w:rPr>
          <w:rFonts w:ascii="Aptos" w:hAnsi="Aptos"/>
          <w:sz w:val="20"/>
          <w:szCs w:val="22"/>
        </w:rPr>
        <w:t xml:space="preserve">Village of </w:t>
      </w:r>
      <w:r>
        <w:rPr>
          <w:rFonts w:ascii="Aptos" w:hAnsi="Aptos"/>
          <w:sz w:val="20"/>
          <w:szCs w:val="22"/>
        </w:rPr>
        <w:t>Springville</w:t>
      </w:r>
      <w:r w:rsidR="00F96CEE" w:rsidRPr="00BF3405">
        <w:rPr>
          <w:rFonts w:ascii="Aptos" w:hAnsi="Aptos"/>
          <w:sz w:val="20"/>
          <w:szCs w:val="22"/>
        </w:rPr>
        <w:t xml:space="preserve"> </w:t>
      </w:r>
      <w:r w:rsidR="00BD284F" w:rsidRPr="00BF3405">
        <w:rPr>
          <w:rFonts w:ascii="Aptos" w:hAnsi="Aptos"/>
          <w:sz w:val="20"/>
          <w:szCs w:val="22"/>
        </w:rPr>
        <w:t>invites</w:t>
      </w:r>
      <w:r w:rsidR="00882135" w:rsidRPr="00BF3405">
        <w:rPr>
          <w:rFonts w:ascii="Aptos" w:hAnsi="Aptos"/>
          <w:sz w:val="20"/>
          <w:szCs w:val="22"/>
        </w:rPr>
        <w:t xml:space="preserve"> </w:t>
      </w:r>
      <w:r w:rsidR="000C7321" w:rsidRPr="00BF3405">
        <w:rPr>
          <w:rFonts w:ascii="Aptos" w:hAnsi="Aptos"/>
          <w:sz w:val="20"/>
          <w:szCs w:val="22"/>
        </w:rPr>
        <w:t xml:space="preserve">all </w:t>
      </w:r>
      <w:r w:rsidR="003F6072" w:rsidRPr="00BF3405">
        <w:rPr>
          <w:rFonts w:ascii="Aptos" w:hAnsi="Aptos"/>
          <w:sz w:val="20"/>
          <w:szCs w:val="22"/>
        </w:rPr>
        <w:t xml:space="preserve">community </w:t>
      </w:r>
      <w:r w:rsidR="00CA144B">
        <w:rPr>
          <w:rFonts w:ascii="Aptos" w:hAnsi="Aptos"/>
          <w:sz w:val="20"/>
          <w:szCs w:val="22"/>
        </w:rPr>
        <w:t xml:space="preserve">members and </w:t>
      </w:r>
      <w:r w:rsidR="000C7321" w:rsidRPr="00BF3405">
        <w:rPr>
          <w:rFonts w:ascii="Aptos" w:hAnsi="Aptos"/>
          <w:sz w:val="20"/>
          <w:szCs w:val="22"/>
        </w:rPr>
        <w:t xml:space="preserve">stakeholders to </w:t>
      </w:r>
      <w:r w:rsidR="00E3763C" w:rsidRPr="00BF3405">
        <w:rPr>
          <w:rFonts w:ascii="Aptos" w:hAnsi="Aptos"/>
          <w:sz w:val="20"/>
          <w:szCs w:val="22"/>
        </w:rPr>
        <w:t xml:space="preserve">attend a </w:t>
      </w:r>
      <w:r w:rsidR="00C34355" w:rsidRPr="00BF3405">
        <w:rPr>
          <w:rFonts w:ascii="Aptos" w:hAnsi="Aptos"/>
          <w:sz w:val="20"/>
          <w:szCs w:val="22"/>
        </w:rPr>
        <w:t xml:space="preserve">Public Hearing, facilitated by the </w:t>
      </w:r>
      <w:r w:rsidR="00601F8A">
        <w:rPr>
          <w:rFonts w:ascii="Aptos" w:hAnsi="Aptos"/>
          <w:sz w:val="20"/>
          <w:szCs w:val="22"/>
        </w:rPr>
        <w:t>Village Board</w:t>
      </w:r>
      <w:r w:rsidR="00C34355" w:rsidRPr="00BF3405">
        <w:rPr>
          <w:rFonts w:ascii="Aptos" w:hAnsi="Aptos"/>
          <w:sz w:val="20"/>
          <w:szCs w:val="22"/>
        </w:rPr>
        <w:t>,</w:t>
      </w:r>
      <w:r w:rsidR="00E3763C" w:rsidRPr="00BF3405">
        <w:rPr>
          <w:rFonts w:ascii="Aptos" w:hAnsi="Aptos"/>
          <w:sz w:val="20"/>
          <w:szCs w:val="22"/>
        </w:rPr>
        <w:t xml:space="preserve"> for the Comprehensive Plan Update.</w:t>
      </w:r>
      <w:r w:rsidR="005F4E1E" w:rsidRPr="00BF3405">
        <w:rPr>
          <w:rFonts w:ascii="Aptos" w:hAnsi="Aptos"/>
          <w:sz w:val="20"/>
          <w:szCs w:val="22"/>
        </w:rPr>
        <w:t xml:space="preserve"> The </w:t>
      </w:r>
      <w:r w:rsidR="00601F8A">
        <w:rPr>
          <w:rFonts w:ascii="Aptos" w:hAnsi="Aptos"/>
          <w:sz w:val="20"/>
          <w:szCs w:val="22"/>
        </w:rPr>
        <w:t xml:space="preserve">Public Hearing </w:t>
      </w:r>
      <w:r w:rsidR="00C34355" w:rsidRPr="00BF3405">
        <w:rPr>
          <w:rFonts w:ascii="Aptos" w:hAnsi="Aptos"/>
          <w:sz w:val="20"/>
          <w:szCs w:val="22"/>
        </w:rPr>
        <w:t>will be held</w:t>
      </w:r>
      <w:r w:rsidR="00E3763C" w:rsidRPr="00BF3405">
        <w:rPr>
          <w:rFonts w:ascii="Aptos" w:hAnsi="Aptos"/>
          <w:sz w:val="20"/>
          <w:szCs w:val="22"/>
        </w:rPr>
        <w:t xml:space="preserve"> </w:t>
      </w:r>
      <w:r w:rsidR="00601F8A">
        <w:rPr>
          <w:rFonts w:ascii="Aptos" w:hAnsi="Aptos"/>
          <w:sz w:val="20"/>
          <w:szCs w:val="22"/>
        </w:rPr>
        <w:t xml:space="preserve">during the Village Board meeting </w:t>
      </w:r>
      <w:r w:rsidR="00E3763C" w:rsidRPr="00BF3405">
        <w:rPr>
          <w:rFonts w:ascii="Aptos" w:hAnsi="Aptos"/>
          <w:sz w:val="20"/>
          <w:szCs w:val="22"/>
        </w:rPr>
        <w:t xml:space="preserve">at the </w:t>
      </w:r>
      <w:r w:rsidR="00CA144B" w:rsidRPr="00CA144B">
        <w:rPr>
          <w:rFonts w:ascii="Aptos" w:hAnsi="Aptos"/>
          <w:b/>
          <w:sz w:val="20"/>
          <w:szCs w:val="22"/>
        </w:rPr>
        <w:t xml:space="preserve">Village of Springville </w:t>
      </w:r>
      <w:r>
        <w:rPr>
          <w:rFonts w:ascii="Aptos" w:hAnsi="Aptos"/>
          <w:b/>
          <w:sz w:val="20"/>
          <w:szCs w:val="22"/>
        </w:rPr>
        <w:t>Public Safety Building</w:t>
      </w:r>
      <w:r w:rsidR="00E3763C" w:rsidRPr="00BF3405">
        <w:rPr>
          <w:rFonts w:ascii="Aptos" w:hAnsi="Aptos"/>
          <w:sz w:val="20"/>
          <w:szCs w:val="22"/>
        </w:rPr>
        <w:t xml:space="preserve"> (</w:t>
      </w:r>
      <w:r w:rsidR="00CA144B">
        <w:rPr>
          <w:rFonts w:ascii="Aptos" w:hAnsi="Aptos"/>
          <w:sz w:val="20"/>
          <w:szCs w:val="22"/>
        </w:rPr>
        <w:t>65 Franklin St, 2</w:t>
      </w:r>
      <w:r w:rsidR="00CA144B" w:rsidRPr="00CA144B">
        <w:rPr>
          <w:rFonts w:ascii="Aptos" w:hAnsi="Aptos"/>
          <w:sz w:val="20"/>
          <w:szCs w:val="22"/>
          <w:vertAlign w:val="superscript"/>
        </w:rPr>
        <w:t>nd</w:t>
      </w:r>
      <w:r w:rsidR="00CA144B">
        <w:rPr>
          <w:rFonts w:ascii="Aptos" w:hAnsi="Aptos"/>
          <w:sz w:val="20"/>
          <w:szCs w:val="22"/>
        </w:rPr>
        <w:t xml:space="preserve"> Floor, Springville, NY 14141</w:t>
      </w:r>
      <w:r w:rsidR="00E3763C" w:rsidRPr="00BF3405">
        <w:rPr>
          <w:rFonts w:ascii="Aptos" w:hAnsi="Aptos"/>
          <w:sz w:val="20"/>
          <w:szCs w:val="22"/>
        </w:rPr>
        <w:t xml:space="preserve">) </w:t>
      </w:r>
      <w:r w:rsidR="00C700FE">
        <w:rPr>
          <w:rFonts w:ascii="Aptos" w:hAnsi="Aptos"/>
          <w:sz w:val="20"/>
          <w:szCs w:val="22"/>
        </w:rPr>
        <w:t xml:space="preserve">on </w:t>
      </w:r>
      <w:r w:rsidR="00601F8A" w:rsidRPr="00601F8A">
        <w:rPr>
          <w:rFonts w:ascii="Aptos" w:hAnsi="Aptos"/>
          <w:b/>
          <w:sz w:val="20"/>
          <w:szCs w:val="22"/>
        </w:rPr>
        <w:t>Tuesday</w:t>
      </w:r>
      <w:r w:rsidR="00C700FE" w:rsidRPr="00601F8A">
        <w:rPr>
          <w:rFonts w:ascii="Aptos" w:hAnsi="Aptos"/>
          <w:b/>
          <w:sz w:val="20"/>
          <w:szCs w:val="22"/>
        </w:rPr>
        <w:t xml:space="preserve">, </w:t>
      </w:r>
      <w:r w:rsidR="00601F8A" w:rsidRPr="00601F8A">
        <w:rPr>
          <w:rFonts w:ascii="Aptos" w:hAnsi="Aptos"/>
          <w:b/>
          <w:sz w:val="20"/>
          <w:szCs w:val="22"/>
        </w:rPr>
        <w:t>February 18</w:t>
      </w:r>
      <w:r w:rsidR="00601F8A" w:rsidRPr="00601F8A">
        <w:rPr>
          <w:rFonts w:ascii="Aptos" w:hAnsi="Aptos"/>
          <w:b/>
          <w:sz w:val="20"/>
          <w:szCs w:val="22"/>
          <w:vertAlign w:val="superscript"/>
        </w:rPr>
        <w:t>th</w:t>
      </w:r>
      <w:r w:rsidR="00601F8A" w:rsidRPr="00601F8A">
        <w:rPr>
          <w:rFonts w:ascii="Aptos" w:hAnsi="Aptos"/>
          <w:b/>
          <w:sz w:val="20"/>
          <w:szCs w:val="22"/>
        </w:rPr>
        <w:t xml:space="preserve">, </w:t>
      </w:r>
      <w:proofErr w:type="gramStart"/>
      <w:r w:rsidR="00601F8A" w:rsidRPr="00601F8A">
        <w:rPr>
          <w:rFonts w:ascii="Aptos" w:hAnsi="Aptos"/>
          <w:b/>
          <w:sz w:val="20"/>
          <w:szCs w:val="22"/>
        </w:rPr>
        <w:t>2025</w:t>
      </w:r>
      <w:proofErr w:type="gramEnd"/>
      <w:r w:rsidR="00601F8A">
        <w:rPr>
          <w:rFonts w:ascii="Aptos" w:hAnsi="Aptos"/>
          <w:b/>
          <w:sz w:val="20"/>
          <w:szCs w:val="22"/>
        </w:rPr>
        <w:t xml:space="preserve"> at 7:00 PM</w:t>
      </w:r>
      <w:r w:rsidR="00AC4CC0" w:rsidRPr="00BF3405">
        <w:rPr>
          <w:rFonts w:ascii="Aptos" w:hAnsi="Aptos"/>
          <w:sz w:val="20"/>
          <w:szCs w:val="22"/>
        </w:rPr>
        <w:t>.</w:t>
      </w:r>
      <w:r w:rsidR="00E3763C" w:rsidRPr="00BF3405">
        <w:rPr>
          <w:rFonts w:ascii="Aptos" w:hAnsi="Aptos"/>
          <w:sz w:val="20"/>
          <w:szCs w:val="22"/>
        </w:rPr>
        <w:t xml:space="preserve"> </w:t>
      </w:r>
      <w:r w:rsidR="00C34355" w:rsidRPr="00BF3405">
        <w:rPr>
          <w:rFonts w:ascii="Aptos" w:hAnsi="Aptos"/>
          <w:sz w:val="20"/>
          <w:szCs w:val="22"/>
        </w:rPr>
        <w:t>Please visit the Village website</w:t>
      </w:r>
      <w:r w:rsidR="00BF3405">
        <w:rPr>
          <w:rFonts w:ascii="Aptos" w:hAnsi="Aptos"/>
          <w:sz w:val="20"/>
          <w:szCs w:val="22"/>
        </w:rPr>
        <w:t xml:space="preserve"> (</w:t>
      </w:r>
      <w:r w:rsidR="00CA144B" w:rsidRPr="00CA144B">
        <w:rPr>
          <w:rFonts w:ascii="Aptos" w:hAnsi="Aptos"/>
          <w:sz w:val="20"/>
          <w:szCs w:val="22"/>
        </w:rPr>
        <w:t>www.villageofspringvilleny.com</w:t>
      </w:r>
      <w:r w:rsidR="00BF3405">
        <w:rPr>
          <w:rFonts w:ascii="Aptos" w:hAnsi="Aptos"/>
          <w:sz w:val="20"/>
          <w:szCs w:val="22"/>
        </w:rPr>
        <w:t>)</w:t>
      </w:r>
      <w:r w:rsidR="00C34355" w:rsidRPr="00BF3405">
        <w:rPr>
          <w:rFonts w:ascii="Aptos" w:hAnsi="Aptos"/>
          <w:sz w:val="20"/>
          <w:szCs w:val="22"/>
        </w:rPr>
        <w:t xml:space="preserve"> to review the draft Com</w:t>
      </w:r>
      <w:r w:rsidR="00C700FE">
        <w:rPr>
          <w:rFonts w:ascii="Aptos" w:hAnsi="Aptos"/>
          <w:sz w:val="20"/>
          <w:szCs w:val="22"/>
        </w:rPr>
        <w:t>prehensive Plan Update online. A hard copy is</w:t>
      </w:r>
      <w:r w:rsidR="00C34355" w:rsidRPr="00BF3405">
        <w:rPr>
          <w:rFonts w:ascii="Aptos" w:hAnsi="Aptos"/>
          <w:sz w:val="20"/>
          <w:szCs w:val="22"/>
        </w:rPr>
        <w:t xml:space="preserve"> also on display at Village Hall.</w:t>
      </w:r>
    </w:p>
    <w:p w14:paraId="7CDD202B" w14:textId="5DB453CF" w:rsidR="00601F8A" w:rsidRDefault="000C39AD" w:rsidP="00601F8A">
      <w:pPr>
        <w:rPr>
          <w:rFonts w:ascii="Aptos" w:hAnsi="Aptos"/>
          <w:sz w:val="20"/>
          <w:szCs w:val="22"/>
        </w:rPr>
      </w:pPr>
      <w:r w:rsidRPr="00BF3405">
        <w:rPr>
          <w:rFonts w:ascii="Aptos" w:hAnsi="Aptos"/>
          <w:sz w:val="20"/>
          <w:szCs w:val="22"/>
        </w:rPr>
        <w:t>A comprehensive plan serves as a guide for community decision-makers and stakeholders by documenting the community’s existing conditions; establishing a vision, goals, objectives, and action items; and mapping and describing desired future land use types.</w:t>
      </w:r>
      <w:r w:rsidR="00CA144B" w:rsidRPr="00CA144B">
        <w:rPr>
          <w:rFonts w:ascii="Aptos" w:hAnsi="Aptos"/>
          <w:sz w:val="20"/>
          <w:szCs w:val="22"/>
        </w:rPr>
        <w:t xml:space="preserve"> The Village’s current Comprehensive Plan was adopted in 2014</w:t>
      </w:r>
      <w:r w:rsidR="00601F8A" w:rsidRPr="00601F8A">
        <w:rPr>
          <w:rFonts w:ascii="Aptos" w:hAnsi="Aptos"/>
          <w:sz w:val="20"/>
          <w:szCs w:val="22"/>
        </w:rPr>
        <w:t xml:space="preserve"> </w:t>
      </w:r>
      <w:r w:rsidR="00601F8A" w:rsidRPr="00BF3405">
        <w:rPr>
          <w:rFonts w:ascii="Aptos" w:hAnsi="Aptos"/>
          <w:sz w:val="20"/>
          <w:szCs w:val="22"/>
        </w:rPr>
        <w:t>and, due to changing community conditions and trends, a Comprehensive Plan Steering Committee was convened in early 2024 to oversee an update to the Plan with assistance from the Barton &amp; Loguidice consultant team.</w:t>
      </w:r>
      <w:r>
        <w:rPr>
          <w:rFonts w:ascii="Aptos" w:hAnsi="Aptos"/>
          <w:sz w:val="20"/>
          <w:szCs w:val="22"/>
        </w:rPr>
        <w:t xml:space="preserve"> The project is being funded in part by the </w:t>
      </w:r>
      <w:r w:rsidRPr="00CA144B">
        <w:rPr>
          <w:rFonts w:ascii="Aptos" w:hAnsi="Aptos"/>
          <w:sz w:val="20"/>
          <w:szCs w:val="22"/>
        </w:rPr>
        <w:t>Erie County Municipal Planning Grant program</w:t>
      </w:r>
      <w:r>
        <w:rPr>
          <w:rFonts w:ascii="Aptos" w:hAnsi="Aptos"/>
          <w:sz w:val="20"/>
          <w:szCs w:val="22"/>
        </w:rPr>
        <w:t>.</w:t>
      </w:r>
      <w:r w:rsidR="00601F8A" w:rsidRPr="00BF3405">
        <w:rPr>
          <w:rFonts w:ascii="Aptos" w:hAnsi="Aptos"/>
          <w:sz w:val="20"/>
          <w:szCs w:val="22"/>
        </w:rPr>
        <w:t xml:space="preserve"> </w:t>
      </w:r>
      <w:r w:rsidR="00601F8A">
        <w:rPr>
          <w:rFonts w:ascii="Aptos" w:hAnsi="Aptos"/>
          <w:sz w:val="20"/>
          <w:szCs w:val="22"/>
        </w:rPr>
        <w:t>Community</w:t>
      </w:r>
      <w:r w:rsidR="00601F8A" w:rsidRPr="00BF3405">
        <w:rPr>
          <w:rFonts w:ascii="Aptos" w:hAnsi="Aptos"/>
          <w:sz w:val="20"/>
          <w:szCs w:val="22"/>
        </w:rPr>
        <w:t xml:space="preserve"> input has been solicited through </w:t>
      </w:r>
      <w:r w:rsidR="00601F8A">
        <w:rPr>
          <w:rFonts w:ascii="Aptos" w:hAnsi="Aptos"/>
          <w:sz w:val="20"/>
          <w:szCs w:val="22"/>
        </w:rPr>
        <w:t>a series of public Steering Committee meetings and a Community Open House and Steering Committee Public Hearing (held on December 3, 2024). This input was used</w:t>
      </w:r>
      <w:r w:rsidR="00601F8A" w:rsidRPr="00BF3405">
        <w:rPr>
          <w:rFonts w:ascii="Aptos" w:hAnsi="Aptos"/>
          <w:sz w:val="20"/>
          <w:szCs w:val="22"/>
        </w:rPr>
        <w:t xml:space="preserve"> to shape </w:t>
      </w:r>
      <w:r w:rsidR="00601F8A">
        <w:rPr>
          <w:rFonts w:ascii="Aptos" w:hAnsi="Aptos"/>
          <w:sz w:val="20"/>
          <w:szCs w:val="22"/>
        </w:rPr>
        <w:t>the</w:t>
      </w:r>
      <w:r w:rsidR="00601F8A" w:rsidRPr="00BF3405">
        <w:rPr>
          <w:rFonts w:ascii="Aptos" w:hAnsi="Aptos"/>
          <w:sz w:val="20"/>
          <w:szCs w:val="22"/>
        </w:rPr>
        <w:t xml:space="preserve"> draft Comprehensive Plan.</w:t>
      </w:r>
    </w:p>
    <w:p w14:paraId="0A4BFA54" w14:textId="7342A7C7" w:rsidR="008E1E27" w:rsidRPr="00BF3405" w:rsidRDefault="00CA144B" w:rsidP="00030061">
      <w:pPr>
        <w:rPr>
          <w:rFonts w:ascii="Aptos" w:hAnsi="Aptos"/>
          <w:sz w:val="20"/>
          <w:szCs w:val="22"/>
        </w:rPr>
      </w:pPr>
      <w:r>
        <w:rPr>
          <w:rFonts w:ascii="Aptos" w:hAnsi="Aptos"/>
          <w:sz w:val="20"/>
          <w:szCs w:val="22"/>
        </w:rPr>
        <w:t xml:space="preserve">The </w:t>
      </w:r>
      <w:r w:rsidR="00601F8A">
        <w:rPr>
          <w:rFonts w:ascii="Aptos" w:hAnsi="Aptos"/>
          <w:sz w:val="20"/>
          <w:szCs w:val="22"/>
        </w:rPr>
        <w:t xml:space="preserve">Village Board </w:t>
      </w:r>
      <w:r w:rsidR="00121A6F" w:rsidRPr="00BF3405">
        <w:rPr>
          <w:rFonts w:ascii="Aptos" w:hAnsi="Aptos"/>
          <w:sz w:val="20"/>
          <w:szCs w:val="22"/>
        </w:rPr>
        <w:t>Public Hearing</w:t>
      </w:r>
      <w:r w:rsidR="00121A6F">
        <w:rPr>
          <w:rFonts w:ascii="Aptos" w:hAnsi="Aptos"/>
          <w:sz w:val="20"/>
          <w:szCs w:val="22"/>
        </w:rPr>
        <w:t xml:space="preserve"> </w:t>
      </w:r>
      <w:r w:rsidR="00601F8A">
        <w:rPr>
          <w:rFonts w:ascii="Aptos" w:hAnsi="Aptos"/>
          <w:sz w:val="20"/>
          <w:szCs w:val="22"/>
        </w:rPr>
        <w:t>on February 18</w:t>
      </w:r>
      <w:r w:rsidR="00601F8A" w:rsidRPr="00601F8A">
        <w:rPr>
          <w:rFonts w:ascii="Aptos" w:hAnsi="Aptos"/>
          <w:sz w:val="20"/>
          <w:szCs w:val="22"/>
          <w:vertAlign w:val="superscript"/>
        </w:rPr>
        <w:t>th</w:t>
      </w:r>
      <w:r w:rsidR="00601F8A">
        <w:rPr>
          <w:rFonts w:ascii="Aptos" w:hAnsi="Aptos"/>
          <w:sz w:val="20"/>
          <w:szCs w:val="22"/>
        </w:rPr>
        <w:t xml:space="preserve"> </w:t>
      </w:r>
      <w:r w:rsidR="00121A6F">
        <w:rPr>
          <w:rFonts w:ascii="Aptos" w:hAnsi="Aptos"/>
          <w:sz w:val="20"/>
          <w:szCs w:val="22"/>
        </w:rPr>
        <w:t xml:space="preserve">will </w:t>
      </w:r>
      <w:r w:rsidR="00121A6F" w:rsidRPr="00BF3405">
        <w:rPr>
          <w:rFonts w:ascii="Aptos" w:hAnsi="Aptos"/>
          <w:sz w:val="20"/>
          <w:szCs w:val="22"/>
        </w:rPr>
        <w:t>be an opportunity</w:t>
      </w:r>
      <w:r w:rsidR="00121A6F">
        <w:rPr>
          <w:rFonts w:ascii="Aptos" w:hAnsi="Aptos"/>
          <w:sz w:val="20"/>
          <w:szCs w:val="22"/>
        </w:rPr>
        <w:t xml:space="preserve"> for community members</w:t>
      </w:r>
      <w:r w:rsidR="00121A6F" w:rsidRPr="00BF3405">
        <w:rPr>
          <w:rFonts w:ascii="Aptos" w:hAnsi="Aptos"/>
          <w:sz w:val="20"/>
          <w:szCs w:val="22"/>
        </w:rPr>
        <w:t xml:space="preserve"> to</w:t>
      </w:r>
      <w:r w:rsidR="000C39AD">
        <w:rPr>
          <w:rFonts w:ascii="Aptos" w:hAnsi="Aptos"/>
          <w:sz w:val="20"/>
          <w:szCs w:val="22"/>
        </w:rPr>
        <w:t xml:space="preserve"> provide feedback on the </w:t>
      </w:r>
      <w:r w:rsidR="00121A6F" w:rsidRPr="00BF3405">
        <w:rPr>
          <w:rFonts w:ascii="Aptos" w:hAnsi="Aptos"/>
          <w:sz w:val="20"/>
          <w:szCs w:val="22"/>
        </w:rPr>
        <w:t>draft Comprehensive Plan Update</w:t>
      </w:r>
      <w:r w:rsidR="000C39AD">
        <w:rPr>
          <w:rFonts w:ascii="Aptos" w:hAnsi="Aptos"/>
          <w:sz w:val="20"/>
          <w:szCs w:val="22"/>
        </w:rPr>
        <w:t>, prior to its consideration for adoption by the Village Board (which will occur at the same meeting).</w:t>
      </w:r>
      <w:r w:rsidR="00121A6F">
        <w:rPr>
          <w:rFonts w:ascii="Aptos" w:hAnsi="Aptos"/>
          <w:sz w:val="20"/>
          <w:szCs w:val="22"/>
        </w:rPr>
        <w:t xml:space="preserve"> </w:t>
      </w:r>
      <w:r w:rsidR="0032147E" w:rsidRPr="00BF3405">
        <w:rPr>
          <w:rFonts w:ascii="Aptos" w:hAnsi="Aptos"/>
          <w:sz w:val="20"/>
          <w:szCs w:val="22"/>
        </w:rPr>
        <w:t>A</w:t>
      </w:r>
      <w:r>
        <w:rPr>
          <w:rFonts w:ascii="Aptos" w:hAnsi="Aptos"/>
          <w:sz w:val="20"/>
          <w:szCs w:val="22"/>
        </w:rPr>
        <w:t>ll</w:t>
      </w:r>
      <w:r w:rsidR="00EA1C0D" w:rsidRPr="00BF3405">
        <w:rPr>
          <w:rFonts w:ascii="Aptos" w:hAnsi="Aptos"/>
          <w:sz w:val="20"/>
          <w:szCs w:val="22"/>
        </w:rPr>
        <w:t xml:space="preserve"> individuals with an interest in the future of the </w:t>
      </w:r>
      <w:r w:rsidR="0032147E" w:rsidRPr="00BF3405">
        <w:rPr>
          <w:rFonts w:ascii="Aptos" w:hAnsi="Aptos"/>
          <w:sz w:val="20"/>
          <w:szCs w:val="22"/>
        </w:rPr>
        <w:t xml:space="preserve">Village of </w:t>
      </w:r>
      <w:r>
        <w:rPr>
          <w:rFonts w:ascii="Aptos" w:hAnsi="Aptos"/>
          <w:sz w:val="20"/>
          <w:szCs w:val="22"/>
        </w:rPr>
        <w:t>Springville</w:t>
      </w:r>
      <w:r w:rsidR="00EA1C0D" w:rsidRPr="00BF3405">
        <w:rPr>
          <w:rFonts w:ascii="Aptos" w:hAnsi="Aptos"/>
          <w:sz w:val="20"/>
          <w:szCs w:val="22"/>
        </w:rPr>
        <w:t xml:space="preserve"> are welcome to </w:t>
      </w:r>
      <w:r w:rsidR="00B424ED" w:rsidRPr="00BF3405">
        <w:rPr>
          <w:rFonts w:ascii="Aptos" w:hAnsi="Aptos"/>
          <w:sz w:val="20"/>
          <w:szCs w:val="22"/>
        </w:rPr>
        <w:t>participate</w:t>
      </w:r>
      <w:r w:rsidR="00EA1C0D" w:rsidRPr="00BF3405">
        <w:rPr>
          <w:rFonts w:ascii="Aptos" w:hAnsi="Aptos"/>
          <w:sz w:val="20"/>
          <w:szCs w:val="22"/>
        </w:rPr>
        <w:t>.</w:t>
      </w:r>
    </w:p>
    <w:p w14:paraId="0AB78E8B" w14:textId="77777777" w:rsidR="008C785A" w:rsidRPr="00BF3405" w:rsidRDefault="00125F82" w:rsidP="007C3E5B">
      <w:pPr>
        <w:jc w:val="center"/>
        <w:rPr>
          <w:rFonts w:ascii="Aptos" w:hAnsi="Aptos"/>
          <w:sz w:val="20"/>
          <w:szCs w:val="22"/>
        </w:rPr>
      </w:pPr>
      <w:r w:rsidRPr="00BF3405">
        <w:rPr>
          <w:rFonts w:ascii="Aptos" w:hAnsi="Aptos"/>
          <w:sz w:val="20"/>
          <w:szCs w:val="22"/>
        </w:rPr>
        <w:t># # #</w:t>
      </w:r>
    </w:p>
    <w:p w14:paraId="4FE76AF1" w14:textId="2FBE9C00" w:rsidR="00CA144B" w:rsidRDefault="008E1E27" w:rsidP="00BF3405">
      <w:pPr>
        <w:rPr>
          <w:rFonts w:ascii="Aptos" w:hAnsi="Aptos"/>
          <w:sz w:val="20"/>
          <w:szCs w:val="22"/>
        </w:rPr>
      </w:pPr>
      <w:r w:rsidRPr="00BF3405">
        <w:rPr>
          <w:rFonts w:ascii="Aptos" w:hAnsi="Aptos"/>
          <w:sz w:val="20"/>
          <w:szCs w:val="22"/>
        </w:rPr>
        <w:t xml:space="preserve">For more information on this </w:t>
      </w:r>
      <w:r w:rsidR="0032147E" w:rsidRPr="00BF3405">
        <w:rPr>
          <w:rFonts w:ascii="Aptos" w:hAnsi="Aptos"/>
          <w:sz w:val="20"/>
          <w:szCs w:val="22"/>
        </w:rPr>
        <w:t>Comprehensive Plan Update</w:t>
      </w:r>
      <w:r w:rsidR="008D7811">
        <w:rPr>
          <w:rFonts w:ascii="Aptos" w:hAnsi="Aptos"/>
          <w:sz w:val="20"/>
          <w:szCs w:val="22"/>
        </w:rPr>
        <w:t xml:space="preserve"> or to provide written feedback in advance of the event</w:t>
      </w:r>
      <w:r w:rsidRPr="00BF3405">
        <w:rPr>
          <w:rFonts w:ascii="Aptos" w:hAnsi="Aptos"/>
          <w:sz w:val="20"/>
          <w:szCs w:val="22"/>
        </w:rPr>
        <w:t>, pl</w:t>
      </w:r>
      <w:r w:rsidR="0032147E" w:rsidRPr="00BF3405">
        <w:rPr>
          <w:rFonts w:ascii="Aptos" w:hAnsi="Aptos"/>
          <w:sz w:val="20"/>
          <w:szCs w:val="22"/>
        </w:rPr>
        <w:t xml:space="preserve">ease </w:t>
      </w:r>
      <w:r w:rsidR="00125F82" w:rsidRPr="00BF3405">
        <w:rPr>
          <w:rFonts w:ascii="Aptos" w:hAnsi="Aptos"/>
          <w:sz w:val="20"/>
          <w:szCs w:val="22"/>
        </w:rPr>
        <w:t>contac</w:t>
      </w:r>
      <w:r w:rsidR="0032147E" w:rsidRPr="00BF3405">
        <w:rPr>
          <w:rFonts w:ascii="Aptos" w:hAnsi="Aptos"/>
          <w:sz w:val="20"/>
          <w:szCs w:val="22"/>
        </w:rPr>
        <w:t xml:space="preserve">t the </w:t>
      </w:r>
      <w:r w:rsidR="003A0D6F" w:rsidRPr="00BF3405">
        <w:rPr>
          <w:rFonts w:ascii="Aptos" w:hAnsi="Aptos"/>
          <w:sz w:val="20"/>
          <w:szCs w:val="22"/>
        </w:rPr>
        <w:t xml:space="preserve">Village of </w:t>
      </w:r>
      <w:r w:rsidR="00CA144B">
        <w:rPr>
          <w:rFonts w:ascii="Aptos" w:hAnsi="Aptos"/>
          <w:sz w:val="20"/>
          <w:szCs w:val="22"/>
        </w:rPr>
        <w:t xml:space="preserve">Springville Deputy </w:t>
      </w:r>
      <w:r w:rsidR="00576B54" w:rsidRPr="00BF3405">
        <w:rPr>
          <w:rFonts w:ascii="Aptos" w:hAnsi="Aptos"/>
          <w:sz w:val="20"/>
          <w:szCs w:val="22"/>
        </w:rPr>
        <w:t xml:space="preserve">Clerk, </w:t>
      </w:r>
      <w:r w:rsidR="00CA144B">
        <w:rPr>
          <w:rFonts w:ascii="Aptos" w:hAnsi="Aptos"/>
          <w:sz w:val="20"/>
          <w:szCs w:val="22"/>
        </w:rPr>
        <w:t>Holly Murtiff</w:t>
      </w:r>
      <w:r w:rsidR="00576B54" w:rsidRPr="00BF3405">
        <w:rPr>
          <w:rFonts w:ascii="Aptos" w:hAnsi="Aptos"/>
          <w:sz w:val="20"/>
          <w:szCs w:val="22"/>
        </w:rPr>
        <w:t xml:space="preserve">, </w:t>
      </w:r>
      <w:r w:rsidR="0032147E" w:rsidRPr="00BF3405">
        <w:rPr>
          <w:rFonts w:ascii="Aptos" w:hAnsi="Aptos"/>
          <w:sz w:val="20"/>
          <w:szCs w:val="22"/>
        </w:rPr>
        <w:t>at</w:t>
      </w:r>
      <w:r w:rsidR="007172BD" w:rsidRPr="00BF3405">
        <w:rPr>
          <w:rFonts w:ascii="Aptos" w:hAnsi="Aptos"/>
          <w:sz w:val="20"/>
          <w:szCs w:val="22"/>
        </w:rPr>
        <w:t>:</w:t>
      </w:r>
      <w:r w:rsidR="0032147E" w:rsidRPr="00BF3405">
        <w:rPr>
          <w:rFonts w:ascii="Aptos" w:hAnsi="Aptos"/>
          <w:sz w:val="20"/>
          <w:szCs w:val="22"/>
        </w:rPr>
        <w:t xml:space="preserve"> </w:t>
      </w:r>
      <w:r w:rsidR="00CA144B">
        <w:rPr>
          <w:rFonts w:ascii="Aptos" w:hAnsi="Aptos"/>
          <w:sz w:val="20"/>
          <w:szCs w:val="22"/>
        </w:rPr>
        <w:t>hmurtiff</w:t>
      </w:r>
      <w:r w:rsidR="00576B54" w:rsidRPr="00BF3405">
        <w:rPr>
          <w:rFonts w:ascii="Aptos" w:hAnsi="Aptos"/>
          <w:sz w:val="20"/>
          <w:szCs w:val="22"/>
        </w:rPr>
        <w:t>@villageof</w:t>
      </w:r>
      <w:r w:rsidR="00CA144B">
        <w:rPr>
          <w:rFonts w:ascii="Aptos" w:hAnsi="Aptos"/>
          <w:sz w:val="20"/>
          <w:szCs w:val="22"/>
        </w:rPr>
        <w:t>springvilleny.com</w:t>
      </w:r>
    </w:p>
    <w:p w14:paraId="70A2C1D6" w14:textId="77777777" w:rsidR="00312D2A" w:rsidRDefault="00312D2A" w:rsidP="00312D2A">
      <w:pPr>
        <w:rPr>
          <w:rFonts w:ascii="Aptos" w:hAnsi="Aptos"/>
          <w:sz w:val="20"/>
          <w:szCs w:val="22"/>
        </w:rPr>
      </w:pPr>
    </w:p>
    <w:p w14:paraId="69BACFE6" w14:textId="77777777" w:rsidR="00312D2A" w:rsidRPr="004C4800" w:rsidRDefault="00312D2A" w:rsidP="00312D2A">
      <w:pPr>
        <w:ind w:left="1440" w:firstLine="720"/>
        <w:rPr>
          <w:rFonts w:ascii="Aptos" w:hAnsi="Aptos"/>
          <w:b/>
          <w:sz w:val="20"/>
          <w:szCs w:val="22"/>
        </w:rPr>
      </w:pPr>
      <w:r w:rsidRPr="004C4800">
        <w:rPr>
          <w:rFonts w:ascii="Aptos" w:hAnsi="Aptos"/>
          <w:b/>
          <w:i/>
          <w:sz w:val="20"/>
          <w:szCs w:val="22"/>
        </w:rPr>
        <w:t>“This institution is an equal opportunity provider and employer.”</w:t>
      </w:r>
    </w:p>
    <w:p w14:paraId="3FC7A968" w14:textId="77777777" w:rsidR="00312D2A" w:rsidRPr="00312D2A" w:rsidRDefault="00312D2A" w:rsidP="00312D2A">
      <w:pPr>
        <w:jc w:val="center"/>
        <w:rPr>
          <w:rFonts w:ascii="Aptos" w:hAnsi="Aptos"/>
          <w:sz w:val="20"/>
          <w:szCs w:val="22"/>
        </w:rPr>
      </w:pPr>
    </w:p>
    <w:sectPr w:rsidR="00312D2A" w:rsidRPr="00312D2A" w:rsidSect="00BF34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E10A0" w14:textId="77777777" w:rsidR="00A1692D" w:rsidRDefault="00A1692D">
      <w:pPr>
        <w:spacing w:after="0" w:line="240" w:lineRule="auto"/>
      </w:pPr>
      <w:r>
        <w:separator/>
      </w:r>
    </w:p>
    <w:p w14:paraId="6140B259" w14:textId="77777777" w:rsidR="00A1692D" w:rsidRDefault="00A1692D"/>
  </w:endnote>
  <w:endnote w:type="continuationSeparator" w:id="0">
    <w:p w14:paraId="47BDEFAF" w14:textId="77777777" w:rsidR="00A1692D" w:rsidRDefault="00A1692D">
      <w:pPr>
        <w:spacing w:after="0" w:line="240" w:lineRule="auto"/>
      </w:pPr>
      <w:r>
        <w:continuationSeparator/>
      </w:r>
    </w:p>
    <w:p w14:paraId="5CA0F83F" w14:textId="77777777" w:rsidR="00A1692D" w:rsidRDefault="00A16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ok"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FB89" w14:textId="77777777" w:rsidR="0001133F" w:rsidRDefault="00011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4683" w14:textId="2E36662E" w:rsidR="008C785A" w:rsidRPr="003A0D6F" w:rsidRDefault="00125F82">
    <w:pPr>
      <w:pStyle w:val="Footer"/>
      <w:rPr>
        <w:rFonts w:ascii="Aptos" w:hAnsi="Aptos"/>
      </w:rPr>
    </w:pPr>
    <w:r w:rsidRPr="003A0D6F">
      <w:rPr>
        <w:rFonts w:ascii="Aptos" w:hAnsi="Aptos"/>
      </w:rPr>
      <w:t xml:space="preserve">Page | </w:t>
    </w:r>
    <w:r w:rsidRPr="003A0D6F">
      <w:rPr>
        <w:rFonts w:ascii="Aptos" w:hAnsi="Aptos"/>
      </w:rPr>
      <w:fldChar w:fldCharType="begin"/>
    </w:r>
    <w:r w:rsidRPr="003A0D6F">
      <w:rPr>
        <w:rFonts w:ascii="Aptos" w:hAnsi="Aptos"/>
      </w:rPr>
      <w:instrText xml:space="preserve"> PAGE   \* MERGEFORMAT </w:instrText>
    </w:r>
    <w:r w:rsidRPr="003A0D6F">
      <w:rPr>
        <w:rFonts w:ascii="Aptos" w:hAnsi="Aptos"/>
      </w:rPr>
      <w:fldChar w:fldCharType="separate"/>
    </w:r>
    <w:r w:rsidR="000C39AD">
      <w:rPr>
        <w:rFonts w:ascii="Aptos" w:hAnsi="Aptos"/>
        <w:noProof/>
      </w:rPr>
      <w:t>1</w:t>
    </w:r>
    <w:r w:rsidRPr="003A0D6F">
      <w:rPr>
        <w:rFonts w:ascii="Aptos" w:hAnsi="Apto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DD387" w14:textId="7172C34F" w:rsidR="00A32126" w:rsidRPr="003A0D6F" w:rsidRDefault="00A32126" w:rsidP="00A32126">
    <w:pPr>
      <w:pStyle w:val="Footer"/>
      <w:rPr>
        <w:rFonts w:ascii="Aptos" w:hAnsi="Aptos"/>
      </w:rPr>
    </w:pPr>
    <w:r w:rsidRPr="003A0D6F">
      <w:rPr>
        <w:rFonts w:ascii="Aptos" w:hAnsi="Aptos"/>
      </w:rPr>
      <w:t xml:space="preserve">Page | </w:t>
    </w:r>
    <w:r w:rsidRPr="003A0D6F">
      <w:rPr>
        <w:rFonts w:ascii="Aptos" w:hAnsi="Aptos"/>
      </w:rPr>
      <w:fldChar w:fldCharType="begin"/>
    </w:r>
    <w:r w:rsidRPr="003A0D6F">
      <w:rPr>
        <w:rFonts w:ascii="Aptos" w:hAnsi="Aptos"/>
      </w:rPr>
      <w:instrText xml:space="preserve"> PAGE   \* MERGEFORMAT </w:instrText>
    </w:r>
    <w:r w:rsidRPr="003A0D6F">
      <w:rPr>
        <w:rFonts w:ascii="Aptos" w:hAnsi="Aptos"/>
      </w:rPr>
      <w:fldChar w:fldCharType="separate"/>
    </w:r>
    <w:r w:rsidR="00464248">
      <w:rPr>
        <w:rFonts w:ascii="Aptos" w:hAnsi="Aptos"/>
        <w:noProof/>
      </w:rPr>
      <w:t>1</w:t>
    </w:r>
    <w:r w:rsidRPr="003A0D6F">
      <w:rPr>
        <w:rFonts w:ascii="Aptos" w:hAnsi="Apto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EE6FD" w14:textId="77777777" w:rsidR="00A1692D" w:rsidRDefault="00A1692D">
      <w:pPr>
        <w:spacing w:after="0" w:line="240" w:lineRule="auto"/>
      </w:pPr>
      <w:r>
        <w:separator/>
      </w:r>
    </w:p>
    <w:p w14:paraId="43504C0E" w14:textId="77777777" w:rsidR="00A1692D" w:rsidRDefault="00A1692D"/>
  </w:footnote>
  <w:footnote w:type="continuationSeparator" w:id="0">
    <w:p w14:paraId="7D980CEE" w14:textId="77777777" w:rsidR="00A1692D" w:rsidRDefault="00A1692D">
      <w:pPr>
        <w:spacing w:after="0" w:line="240" w:lineRule="auto"/>
      </w:pPr>
      <w:r>
        <w:continuationSeparator/>
      </w:r>
    </w:p>
    <w:p w14:paraId="4D350504" w14:textId="77777777" w:rsidR="00A1692D" w:rsidRDefault="00A16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B2C7" w14:textId="77777777" w:rsidR="0001133F" w:rsidRDefault="00011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AB3D0" w14:textId="2D697DE1" w:rsidR="00A32126" w:rsidRPr="003A0D6F" w:rsidRDefault="003A0D6F">
    <w:pPr>
      <w:pStyle w:val="Header"/>
      <w:rPr>
        <w:rFonts w:ascii="Aptos" w:hAnsi="Aptos"/>
      </w:rPr>
    </w:pPr>
    <w:r w:rsidRPr="003A0D6F">
      <w:rPr>
        <w:rFonts w:ascii="Aptos" w:hAnsi="Aptos"/>
      </w:rPr>
      <w:t xml:space="preserve">Village of </w:t>
    </w:r>
    <w:r w:rsidR="00DC0027">
      <w:rPr>
        <w:rFonts w:ascii="Aptos" w:hAnsi="Aptos"/>
      </w:rPr>
      <w:t>Springville</w:t>
    </w:r>
    <w:r w:rsidRPr="003A0D6F">
      <w:rPr>
        <w:rFonts w:ascii="Aptos" w:hAnsi="Aptos"/>
      </w:rPr>
      <w:t xml:space="preserve"> Press</w:t>
    </w:r>
    <w:r w:rsidR="00B754C3" w:rsidRPr="003A0D6F">
      <w:rPr>
        <w:rFonts w:ascii="Aptos" w:hAnsi="Aptos"/>
      </w:rPr>
      <w:t xml:space="preserve"> Release</w:t>
    </w:r>
    <w:r w:rsidR="00BF3405">
      <w:rPr>
        <w:rFonts w:ascii="Aptos" w:hAnsi="Aptos"/>
      </w:rPr>
      <w:ptab w:relativeTo="margin" w:alignment="right" w:leader="none"/>
    </w:r>
    <w:r w:rsidR="00A32126" w:rsidRPr="003A0D6F">
      <w:rPr>
        <w:rFonts w:ascii="Aptos" w:hAnsi="Aptos"/>
      </w:rPr>
      <w:fldChar w:fldCharType="begin"/>
    </w:r>
    <w:r w:rsidR="00A32126" w:rsidRPr="003A0D6F">
      <w:rPr>
        <w:rFonts w:ascii="Aptos" w:hAnsi="Aptos"/>
      </w:rPr>
      <w:instrText xml:space="preserve"> DATE \@ "MMMM d, yyyy" </w:instrText>
    </w:r>
    <w:r w:rsidR="00A32126" w:rsidRPr="003A0D6F">
      <w:rPr>
        <w:rFonts w:ascii="Aptos" w:hAnsi="Aptos"/>
      </w:rPr>
      <w:fldChar w:fldCharType="separate"/>
    </w:r>
    <w:r w:rsidR="00226013">
      <w:rPr>
        <w:rFonts w:ascii="Aptos" w:hAnsi="Aptos"/>
        <w:noProof/>
      </w:rPr>
      <w:t>January 8, 2025</w:t>
    </w:r>
    <w:r w:rsidR="00A32126" w:rsidRPr="003A0D6F">
      <w:rPr>
        <w:rFonts w:ascii="Aptos" w:hAnsi="Apto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4005" w14:textId="77777777" w:rsidR="0001133F" w:rsidRDefault="00011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166F"/>
    <w:multiLevelType w:val="hybridMultilevel"/>
    <w:tmpl w:val="B782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13D2C"/>
    <w:multiLevelType w:val="hybridMultilevel"/>
    <w:tmpl w:val="E99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21014">
    <w:abstractNumId w:val="0"/>
  </w:num>
  <w:num w:numId="2" w16cid:durableId="113529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N7UwMjY3NzcyNbJQ0lEKTi0uzszPAykwMqkFABs1S2YtAAAA"/>
  </w:docVars>
  <w:rsids>
    <w:rsidRoot w:val="007747F2"/>
    <w:rsid w:val="0001133F"/>
    <w:rsid w:val="000225DA"/>
    <w:rsid w:val="00030061"/>
    <w:rsid w:val="000308FA"/>
    <w:rsid w:val="00040FF5"/>
    <w:rsid w:val="00044536"/>
    <w:rsid w:val="000630A2"/>
    <w:rsid w:val="00081CD1"/>
    <w:rsid w:val="00093310"/>
    <w:rsid w:val="000B5101"/>
    <w:rsid w:val="000C175B"/>
    <w:rsid w:val="000C39AD"/>
    <w:rsid w:val="000C6E19"/>
    <w:rsid w:val="000C7321"/>
    <w:rsid w:val="000E2134"/>
    <w:rsid w:val="00110637"/>
    <w:rsid w:val="00113C05"/>
    <w:rsid w:val="00121A6F"/>
    <w:rsid w:val="001222C7"/>
    <w:rsid w:val="00125F82"/>
    <w:rsid w:val="0013401D"/>
    <w:rsid w:val="00140797"/>
    <w:rsid w:val="00157C6C"/>
    <w:rsid w:val="00161CA6"/>
    <w:rsid w:val="00173967"/>
    <w:rsid w:val="00184143"/>
    <w:rsid w:val="0019318C"/>
    <w:rsid w:val="00193BAD"/>
    <w:rsid w:val="0019598B"/>
    <w:rsid w:val="001A31E6"/>
    <w:rsid w:val="001B25F2"/>
    <w:rsid w:val="001D58EC"/>
    <w:rsid w:val="001D7592"/>
    <w:rsid w:val="001E06D4"/>
    <w:rsid w:val="001E7A34"/>
    <w:rsid w:val="001F3145"/>
    <w:rsid w:val="00226013"/>
    <w:rsid w:val="0023267E"/>
    <w:rsid w:val="00270782"/>
    <w:rsid w:val="00271C4E"/>
    <w:rsid w:val="002A2030"/>
    <w:rsid w:val="002A2C58"/>
    <w:rsid w:val="002B484C"/>
    <w:rsid w:val="002C71A3"/>
    <w:rsid w:val="002C7216"/>
    <w:rsid w:val="002D1C72"/>
    <w:rsid w:val="0030421F"/>
    <w:rsid w:val="00307D72"/>
    <w:rsid w:val="00312D2A"/>
    <w:rsid w:val="00312EBC"/>
    <w:rsid w:val="0032147E"/>
    <w:rsid w:val="00354C74"/>
    <w:rsid w:val="00365909"/>
    <w:rsid w:val="00371C37"/>
    <w:rsid w:val="003865AA"/>
    <w:rsid w:val="003A0D6F"/>
    <w:rsid w:val="003C2155"/>
    <w:rsid w:val="003F488D"/>
    <w:rsid w:val="003F6072"/>
    <w:rsid w:val="003F6743"/>
    <w:rsid w:val="00422FD9"/>
    <w:rsid w:val="004273ED"/>
    <w:rsid w:val="00442B7B"/>
    <w:rsid w:val="00464248"/>
    <w:rsid w:val="004672D5"/>
    <w:rsid w:val="004730FC"/>
    <w:rsid w:val="00482D9E"/>
    <w:rsid w:val="004A289C"/>
    <w:rsid w:val="004C7E7B"/>
    <w:rsid w:val="004F745B"/>
    <w:rsid w:val="004F765C"/>
    <w:rsid w:val="0050386C"/>
    <w:rsid w:val="005071BE"/>
    <w:rsid w:val="005172E3"/>
    <w:rsid w:val="0057671C"/>
    <w:rsid w:val="00576B54"/>
    <w:rsid w:val="00580D8C"/>
    <w:rsid w:val="005957B2"/>
    <w:rsid w:val="005A3220"/>
    <w:rsid w:val="005B6633"/>
    <w:rsid w:val="005D1A5B"/>
    <w:rsid w:val="005E56D0"/>
    <w:rsid w:val="005F4E1E"/>
    <w:rsid w:val="00601F8A"/>
    <w:rsid w:val="006121E1"/>
    <w:rsid w:val="006141D4"/>
    <w:rsid w:val="006158AB"/>
    <w:rsid w:val="00626509"/>
    <w:rsid w:val="00626CBC"/>
    <w:rsid w:val="0067365A"/>
    <w:rsid w:val="0068366B"/>
    <w:rsid w:val="00695D20"/>
    <w:rsid w:val="006A322A"/>
    <w:rsid w:val="006C624F"/>
    <w:rsid w:val="006C739D"/>
    <w:rsid w:val="0070617C"/>
    <w:rsid w:val="00711903"/>
    <w:rsid w:val="007152B2"/>
    <w:rsid w:val="007172BD"/>
    <w:rsid w:val="00745AA2"/>
    <w:rsid w:val="00761510"/>
    <w:rsid w:val="00764B5D"/>
    <w:rsid w:val="00772200"/>
    <w:rsid w:val="007747F2"/>
    <w:rsid w:val="00797ABD"/>
    <w:rsid w:val="007A3A75"/>
    <w:rsid w:val="007B2BF7"/>
    <w:rsid w:val="007C3E5B"/>
    <w:rsid w:val="007C64A6"/>
    <w:rsid w:val="007E4C9A"/>
    <w:rsid w:val="007F7D82"/>
    <w:rsid w:val="00800C72"/>
    <w:rsid w:val="00804E7A"/>
    <w:rsid w:val="008307E9"/>
    <w:rsid w:val="00836BD1"/>
    <w:rsid w:val="00844930"/>
    <w:rsid w:val="00847CEC"/>
    <w:rsid w:val="008607DA"/>
    <w:rsid w:val="00882135"/>
    <w:rsid w:val="00887FE6"/>
    <w:rsid w:val="00891E44"/>
    <w:rsid w:val="008A16B9"/>
    <w:rsid w:val="008B08A2"/>
    <w:rsid w:val="008B5A3E"/>
    <w:rsid w:val="008C785A"/>
    <w:rsid w:val="008D5C62"/>
    <w:rsid w:val="008D7811"/>
    <w:rsid w:val="008E1E27"/>
    <w:rsid w:val="008F6B9D"/>
    <w:rsid w:val="0090552F"/>
    <w:rsid w:val="0094210C"/>
    <w:rsid w:val="009425E7"/>
    <w:rsid w:val="00945E08"/>
    <w:rsid w:val="009607CB"/>
    <w:rsid w:val="0098423D"/>
    <w:rsid w:val="009974D4"/>
    <w:rsid w:val="009B7289"/>
    <w:rsid w:val="009B7A53"/>
    <w:rsid w:val="009C33A0"/>
    <w:rsid w:val="009C3989"/>
    <w:rsid w:val="009D066B"/>
    <w:rsid w:val="009F25A2"/>
    <w:rsid w:val="00A07C70"/>
    <w:rsid w:val="00A1692D"/>
    <w:rsid w:val="00A175E8"/>
    <w:rsid w:val="00A32126"/>
    <w:rsid w:val="00A36CF1"/>
    <w:rsid w:val="00A41F4A"/>
    <w:rsid w:val="00A46462"/>
    <w:rsid w:val="00A46DB9"/>
    <w:rsid w:val="00A56AC7"/>
    <w:rsid w:val="00A57D5E"/>
    <w:rsid w:val="00A646F3"/>
    <w:rsid w:val="00A64AAD"/>
    <w:rsid w:val="00A72F81"/>
    <w:rsid w:val="00A91115"/>
    <w:rsid w:val="00AA7A41"/>
    <w:rsid w:val="00AB00BE"/>
    <w:rsid w:val="00AB4262"/>
    <w:rsid w:val="00AC4CC0"/>
    <w:rsid w:val="00AD15DC"/>
    <w:rsid w:val="00AD4482"/>
    <w:rsid w:val="00AE0CAC"/>
    <w:rsid w:val="00AE115A"/>
    <w:rsid w:val="00AF39FD"/>
    <w:rsid w:val="00AF5FE5"/>
    <w:rsid w:val="00B05AFF"/>
    <w:rsid w:val="00B17138"/>
    <w:rsid w:val="00B32310"/>
    <w:rsid w:val="00B33CCD"/>
    <w:rsid w:val="00B424ED"/>
    <w:rsid w:val="00B42A8D"/>
    <w:rsid w:val="00B43728"/>
    <w:rsid w:val="00B754C3"/>
    <w:rsid w:val="00B84CF5"/>
    <w:rsid w:val="00B87D49"/>
    <w:rsid w:val="00BA24DC"/>
    <w:rsid w:val="00BB05DE"/>
    <w:rsid w:val="00BC2B53"/>
    <w:rsid w:val="00BD0881"/>
    <w:rsid w:val="00BD284F"/>
    <w:rsid w:val="00BF3405"/>
    <w:rsid w:val="00C05CA1"/>
    <w:rsid w:val="00C11842"/>
    <w:rsid w:val="00C11ED5"/>
    <w:rsid w:val="00C34355"/>
    <w:rsid w:val="00C448B3"/>
    <w:rsid w:val="00C45327"/>
    <w:rsid w:val="00C700FE"/>
    <w:rsid w:val="00C96B58"/>
    <w:rsid w:val="00CA144B"/>
    <w:rsid w:val="00CB60F6"/>
    <w:rsid w:val="00CC0B89"/>
    <w:rsid w:val="00CC3DE3"/>
    <w:rsid w:val="00CC522D"/>
    <w:rsid w:val="00CE6AA7"/>
    <w:rsid w:val="00D028F7"/>
    <w:rsid w:val="00D26B22"/>
    <w:rsid w:val="00D80260"/>
    <w:rsid w:val="00D8391E"/>
    <w:rsid w:val="00D84203"/>
    <w:rsid w:val="00DC0027"/>
    <w:rsid w:val="00DC32A5"/>
    <w:rsid w:val="00DC4EC3"/>
    <w:rsid w:val="00DE02AB"/>
    <w:rsid w:val="00DE3A12"/>
    <w:rsid w:val="00DF3DB1"/>
    <w:rsid w:val="00DF4630"/>
    <w:rsid w:val="00DF65C8"/>
    <w:rsid w:val="00E16D72"/>
    <w:rsid w:val="00E36086"/>
    <w:rsid w:val="00E3763C"/>
    <w:rsid w:val="00E53237"/>
    <w:rsid w:val="00E707BC"/>
    <w:rsid w:val="00E8537B"/>
    <w:rsid w:val="00E85F2E"/>
    <w:rsid w:val="00EA1C0D"/>
    <w:rsid w:val="00EB24E0"/>
    <w:rsid w:val="00ED31B6"/>
    <w:rsid w:val="00EE180B"/>
    <w:rsid w:val="00EE51BA"/>
    <w:rsid w:val="00EF1DBE"/>
    <w:rsid w:val="00EF4C2C"/>
    <w:rsid w:val="00EF62CF"/>
    <w:rsid w:val="00F043B7"/>
    <w:rsid w:val="00F044CA"/>
    <w:rsid w:val="00F10DA8"/>
    <w:rsid w:val="00F14792"/>
    <w:rsid w:val="00F2276F"/>
    <w:rsid w:val="00F35A26"/>
    <w:rsid w:val="00F4464B"/>
    <w:rsid w:val="00F46BF2"/>
    <w:rsid w:val="00F70D5A"/>
    <w:rsid w:val="00F73A46"/>
    <w:rsid w:val="00F872F0"/>
    <w:rsid w:val="00F96CEE"/>
    <w:rsid w:val="00FA046E"/>
    <w:rsid w:val="00FC35FA"/>
    <w:rsid w:val="00FC37AE"/>
    <w:rsid w:val="00FC7A08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D696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C74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75E8"/>
    <w:pPr>
      <w:keepNext/>
      <w:keepLines/>
      <w:pBdr>
        <w:bottom w:val="single" w:sz="4" w:space="1" w:color="611C3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1527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5E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81527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5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5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5E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5E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5E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5E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5E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175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81527" w:themeColor="accent1" w:themeShade="BF"/>
      <w:spacing w:val="-7"/>
      <w:sz w:val="80"/>
      <w:szCs w:val="80"/>
    </w:rPr>
  </w:style>
  <w:style w:type="paragraph" w:styleId="Quote">
    <w:name w:val="Quote"/>
    <w:basedOn w:val="Normal"/>
    <w:next w:val="Normal"/>
    <w:link w:val="QuoteChar"/>
    <w:uiPriority w:val="29"/>
    <w:qFormat/>
    <w:rsid w:val="00A175E8"/>
    <w:pPr>
      <w:spacing w:before="240" w:line="252" w:lineRule="auto"/>
      <w:ind w:left="864" w:right="864"/>
      <w:jc w:val="center"/>
    </w:pPr>
    <w:rPr>
      <w:i/>
      <w:iCs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sid w:val="00A175E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Logo">
    <w:name w:val="Logo"/>
    <w:basedOn w:val="Normal"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sid w:val="00A175E8"/>
    <w:rPr>
      <w:rFonts w:asciiTheme="majorHAnsi" w:eastAsiaTheme="majorEastAsia" w:hAnsiTheme="majorHAnsi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5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82D9E"/>
    <w:rPr>
      <w:color w:val="383838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7A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5E8"/>
    <w:rPr>
      <w:rFonts w:asciiTheme="majorHAnsi" w:eastAsiaTheme="majorEastAsia" w:hAnsiTheme="majorHAnsi" w:cstheme="majorBidi"/>
      <w:color w:val="481527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175E8"/>
    <w:rPr>
      <w:rFonts w:asciiTheme="majorHAnsi" w:eastAsiaTheme="majorEastAsia" w:hAnsiTheme="majorHAnsi" w:cstheme="majorBidi"/>
      <w:color w:val="481527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5E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5E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5E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5E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5E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5E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175E8"/>
    <w:rPr>
      <w:rFonts w:asciiTheme="majorHAnsi" w:eastAsiaTheme="majorEastAsia" w:hAnsiTheme="majorHAnsi" w:cstheme="majorBidi"/>
      <w:color w:val="481527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A175E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175E8"/>
    <w:rPr>
      <w:b/>
      <w:bCs/>
    </w:rPr>
  </w:style>
  <w:style w:type="character" w:styleId="Emphasis">
    <w:name w:val="Emphasis"/>
    <w:basedOn w:val="DefaultParagraphFont"/>
    <w:uiPriority w:val="20"/>
    <w:qFormat/>
    <w:rsid w:val="00A175E8"/>
    <w:rPr>
      <w:i/>
      <w:iCs/>
    </w:rPr>
  </w:style>
  <w:style w:type="paragraph" w:styleId="NoSpacing">
    <w:name w:val="No Spacing"/>
    <w:uiPriority w:val="1"/>
    <w:qFormat/>
    <w:rsid w:val="00A175E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29"/>
    <w:rsid w:val="00A1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5E8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611C3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5E8"/>
    <w:rPr>
      <w:rFonts w:asciiTheme="majorHAnsi" w:eastAsiaTheme="majorEastAsia" w:hAnsiTheme="majorHAnsi" w:cstheme="majorBidi"/>
      <w:color w:val="611C3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175E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75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175E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175E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175E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5E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F4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6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72D5"/>
    <w:pPr>
      <w:autoSpaceDE w:val="0"/>
      <w:autoSpaceDN w:val="0"/>
      <w:adjustRightInd w:val="0"/>
      <w:spacing w:after="0" w:line="240" w:lineRule="auto"/>
    </w:pPr>
    <w:rPr>
      <w:rFonts w:ascii="Futura PT Book" w:hAnsi="Futura PT Book" w:cs="Futura PT Book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7C6C"/>
    <w:rPr>
      <w:color w:val="383838" w:themeColor="followedHyperlink"/>
      <w:u w:val="single"/>
    </w:rPr>
  </w:style>
  <w:style w:type="paragraph" w:styleId="Revision">
    <w:name w:val="Revision"/>
    <w:hidden/>
    <w:uiPriority w:val="99"/>
    <w:semiHidden/>
    <w:rsid w:val="00427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7495EBB417FC428B264BB776D2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C499-0AB0-5343-96C8-8C879CFFBA5A}"/>
      </w:docPartPr>
      <w:docPartBody>
        <w:p w:rsidR="005565D6" w:rsidRDefault="000774C2">
          <w:pPr>
            <w:pStyle w:val="8C7495EBB417FC428B264BB776D23C2B"/>
          </w:pPr>
          <w:r>
            <w:t>[Contact]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ok"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51"/>
    <w:rsid w:val="000774C2"/>
    <w:rsid w:val="000A1F54"/>
    <w:rsid w:val="00105F6D"/>
    <w:rsid w:val="002A2030"/>
    <w:rsid w:val="00346856"/>
    <w:rsid w:val="00371BCF"/>
    <w:rsid w:val="00376260"/>
    <w:rsid w:val="00442B7B"/>
    <w:rsid w:val="00445F8A"/>
    <w:rsid w:val="004E731C"/>
    <w:rsid w:val="004E772B"/>
    <w:rsid w:val="004F0A4F"/>
    <w:rsid w:val="005565D6"/>
    <w:rsid w:val="00570BA7"/>
    <w:rsid w:val="00580D8C"/>
    <w:rsid w:val="00605AD1"/>
    <w:rsid w:val="00650D85"/>
    <w:rsid w:val="00682FC1"/>
    <w:rsid w:val="008307C5"/>
    <w:rsid w:val="00893408"/>
    <w:rsid w:val="009B63AE"/>
    <w:rsid w:val="00A57D9C"/>
    <w:rsid w:val="00A74598"/>
    <w:rsid w:val="00AA4AB1"/>
    <w:rsid w:val="00BF2451"/>
    <w:rsid w:val="00C23F1B"/>
    <w:rsid w:val="00CB442F"/>
    <w:rsid w:val="00CE1F04"/>
    <w:rsid w:val="00D67B6A"/>
    <w:rsid w:val="00DF18D9"/>
    <w:rsid w:val="00E0718E"/>
    <w:rsid w:val="00E10689"/>
    <w:rsid w:val="00E174E5"/>
    <w:rsid w:val="00E53D34"/>
    <w:rsid w:val="00E65E57"/>
    <w:rsid w:val="00EF5B5A"/>
    <w:rsid w:val="00F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7495EBB417FC428B264BB776D23C2B">
    <w:name w:val="8C7495EBB417FC428B264BB776D23C2B"/>
  </w:style>
  <w:style w:type="character" w:styleId="PlaceholderText">
    <w:name w:val="Placeholder Text"/>
    <w:basedOn w:val="DefaultParagraphFont"/>
    <w:uiPriority w:val="99"/>
    <w:semiHidden/>
    <w:rsid w:val="004F0A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Tully (T &amp; V)">
      <a:dk1>
        <a:srgbClr val="000000"/>
      </a:dk1>
      <a:lt1>
        <a:sysClr val="window" lastClr="FFFFFF"/>
      </a:lt1>
      <a:dk2>
        <a:srgbClr val="383838"/>
      </a:dk2>
      <a:lt2>
        <a:srgbClr val="F1F0F0"/>
      </a:lt2>
      <a:accent1>
        <a:srgbClr val="611C35"/>
      </a:accent1>
      <a:accent2>
        <a:srgbClr val="F39F1E"/>
      </a:accent2>
      <a:accent3>
        <a:srgbClr val="006249"/>
      </a:accent3>
      <a:accent4>
        <a:srgbClr val="7CA0C0"/>
      </a:accent4>
      <a:accent5>
        <a:srgbClr val="260F23"/>
      </a:accent5>
      <a:accent6>
        <a:srgbClr val="383838"/>
      </a:accent6>
      <a:hlink>
        <a:srgbClr val="383838"/>
      </a:hlink>
      <a:folHlink>
        <a:srgbClr val="383838"/>
      </a:folHlink>
    </a:clrScheme>
    <a:fontScheme name="Tully (T&amp;V)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 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859802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2012-09-24T09:43:29+00:00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1638565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TP103463034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05851-343A-459E-B67F-DFECB2BC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102F2D-487A-45E3-A2FE-212770A135F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Murtiff, Village Deputy Clerk hmurtiff@villageofspringvilleny.com</dc:creator>
  <cp:lastModifiedBy>Jen Blumenstein</cp:lastModifiedBy>
  <cp:revision>2</cp:revision>
  <cp:lastPrinted>2021-02-17T15:43:00Z</cp:lastPrinted>
  <dcterms:created xsi:type="dcterms:W3CDTF">2025-01-08T18:04:00Z</dcterms:created>
  <dcterms:modified xsi:type="dcterms:W3CDTF">2025-01-08T18:04:00Z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GrammarlyDocumentId">
    <vt:lpwstr>007c112fe8471198e633dbbfc17729fed2af01ba678d29fca6bc977c0843f3fe</vt:lpwstr>
  </property>
</Properties>
</file>